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1" w:rsidRDefault="002056FA" w:rsidP="002056FA">
      <w:pPr>
        <w:spacing w:after="0" w:line="240" w:lineRule="auto"/>
        <w:jc w:val="right"/>
        <w:rPr>
          <w:rFonts w:ascii="Calibri" w:hAnsi="Calibri" w:cs="Times New Roman"/>
          <w:lang w:val="nl-NL"/>
        </w:rPr>
      </w:pPr>
      <w:r>
        <w:rPr>
          <w:rFonts w:ascii="Calibri" w:hAnsi="Calibri" w:cs="Times New Roman"/>
          <w:noProof/>
          <w:lang w:val="nl-NL"/>
        </w:rPr>
        <w:drawing>
          <wp:inline distT="0" distB="0" distL="0" distR="0">
            <wp:extent cx="2077355" cy="94736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oot_1820x8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32" cy="9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1" w:rsidRDefault="004D27F1" w:rsidP="004D27F1">
      <w:pPr>
        <w:tabs>
          <w:tab w:val="left" w:pos="7088"/>
        </w:tabs>
        <w:spacing w:after="0" w:line="240" w:lineRule="auto"/>
        <w:rPr>
          <w:rFonts w:cs="TradeGothicLTCom-Light"/>
          <w:lang w:val="nl-NL"/>
        </w:rPr>
      </w:pPr>
      <w:r>
        <w:rPr>
          <w:rFonts w:ascii="Calibri" w:hAnsi="Calibri" w:cs="Times New Roman"/>
          <w:lang w:val="nl-NL"/>
        </w:rPr>
        <w:t xml:space="preserve">Betreft: </w:t>
      </w:r>
      <w:r w:rsidR="00853FC5">
        <w:rPr>
          <w:rFonts w:ascii="Calibri" w:hAnsi="Calibri" w:cs="Times New Roman"/>
          <w:lang w:val="nl-NL"/>
        </w:rPr>
        <w:t xml:space="preserve">Uitnodiging </w:t>
      </w:r>
      <w:r>
        <w:rPr>
          <w:rFonts w:ascii="Calibri" w:hAnsi="Calibri" w:cs="Times New Roman"/>
          <w:lang w:val="nl-NL"/>
        </w:rPr>
        <w:t>Adjusan</w:t>
      </w:r>
      <w:r w:rsidR="002056FA">
        <w:rPr>
          <w:rFonts w:ascii="Calibri" w:hAnsi="Calibri" w:cs="Times New Roman"/>
          <w:lang w:val="nl-NL"/>
        </w:rPr>
        <w:t xml:space="preserve"> middag – 23</w:t>
      </w:r>
      <w:r w:rsidR="00853FC5">
        <w:rPr>
          <w:rFonts w:ascii="Calibri" w:hAnsi="Calibri" w:cs="Times New Roman"/>
          <w:lang w:val="nl-NL"/>
        </w:rPr>
        <w:t xml:space="preserve"> maart 2018 in Baarn</w:t>
      </w:r>
    </w:p>
    <w:p w:rsidR="004D27F1" w:rsidRDefault="004D27F1" w:rsidP="0092334E">
      <w:pPr>
        <w:spacing w:after="0" w:line="240" w:lineRule="auto"/>
        <w:rPr>
          <w:rFonts w:ascii="Calibri" w:hAnsi="Calibri" w:cs="Times New Roman"/>
          <w:lang w:val="nl-NL"/>
        </w:rPr>
      </w:pP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  <w:r w:rsidRPr="0092334E">
        <w:rPr>
          <w:rFonts w:ascii="Calibri" w:hAnsi="Calibri" w:cs="Times New Roman"/>
          <w:lang w:val="nl-NL"/>
        </w:rPr>
        <w:t xml:space="preserve">Geachte </w:t>
      </w:r>
      <w:r w:rsidR="0003668C">
        <w:rPr>
          <w:rFonts w:ascii="Calibri" w:hAnsi="Calibri" w:cs="Times New Roman"/>
          <w:lang w:val="nl-NL"/>
        </w:rPr>
        <w:t>heer/</w:t>
      </w:r>
      <w:r w:rsidR="002056FA">
        <w:rPr>
          <w:rFonts w:ascii="Calibri" w:hAnsi="Calibri" w:cs="Times New Roman"/>
          <w:lang w:val="nl-NL"/>
        </w:rPr>
        <w:t>mevrouw</w:t>
      </w:r>
      <w:r w:rsidRPr="0092334E">
        <w:rPr>
          <w:rFonts w:ascii="Calibri" w:hAnsi="Calibri" w:cs="Times New Roman"/>
          <w:lang w:val="nl-NL"/>
        </w:rPr>
        <w:t>,</w:t>
      </w: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</w:p>
    <w:p w:rsidR="002056FA" w:rsidRDefault="0003668C" w:rsidP="0092334E">
      <w:pPr>
        <w:spacing w:after="0" w:line="240" w:lineRule="auto"/>
        <w:rPr>
          <w:rFonts w:ascii="Calibri" w:hAnsi="Calibri" w:cs="Times New Roman"/>
          <w:lang w:val="nl-NL"/>
        </w:rPr>
      </w:pPr>
      <w:r>
        <w:rPr>
          <w:rFonts w:ascii="Calibri" w:hAnsi="Calibri" w:cs="Times New Roman"/>
          <w:lang w:val="nl-NL"/>
        </w:rPr>
        <w:t xml:space="preserve">Het doet ons een genoegen u uit te nodigen voor </w:t>
      </w:r>
      <w:r w:rsidR="0092334E" w:rsidRPr="0092334E">
        <w:rPr>
          <w:rFonts w:ascii="Calibri" w:hAnsi="Calibri" w:cs="Times New Roman"/>
          <w:lang w:val="nl-NL"/>
        </w:rPr>
        <w:t xml:space="preserve">de </w:t>
      </w:r>
      <w:r w:rsidR="00853FC5" w:rsidRPr="00977FBD">
        <w:rPr>
          <w:b/>
          <w:lang w:val="nl-NL"/>
        </w:rPr>
        <w:t>Adjusan®</w:t>
      </w:r>
      <w:r w:rsidR="00853FC5" w:rsidRPr="00977FBD">
        <w:rPr>
          <w:lang w:val="nl-NL"/>
        </w:rPr>
        <w:t xml:space="preserve"> </w:t>
      </w:r>
      <w:r w:rsidR="00853FC5" w:rsidRPr="0092334E">
        <w:rPr>
          <w:rFonts w:ascii="Calibri" w:hAnsi="Calibri" w:cs="Times New Roman"/>
          <w:lang w:val="nl-NL"/>
        </w:rPr>
        <w:t>informatiemiddag</w:t>
      </w:r>
      <w:r w:rsidR="0092334E" w:rsidRPr="0092334E">
        <w:rPr>
          <w:rFonts w:ascii="Calibri" w:hAnsi="Calibri" w:cs="Times New Roman"/>
          <w:lang w:val="nl-NL"/>
        </w:rPr>
        <w:t xml:space="preserve"> </w:t>
      </w:r>
      <w:r w:rsidR="00853FC5">
        <w:rPr>
          <w:rFonts w:ascii="Calibri" w:hAnsi="Calibri" w:cs="Times New Roman"/>
          <w:lang w:val="nl-NL"/>
        </w:rPr>
        <w:t>o</w:t>
      </w:r>
      <w:r w:rsidR="0092334E" w:rsidRPr="0092334E">
        <w:rPr>
          <w:rFonts w:ascii="Calibri" w:hAnsi="Calibri" w:cs="Times New Roman"/>
          <w:lang w:val="nl-NL"/>
        </w:rPr>
        <w:t>p</w:t>
      </w:r>
      <w:r w:rsidR="00853FC5">
        <w:rPr>
          <w:rFonts w:ascii="Calibri" w:hAnsi="Calibri" w:cs="Times New Roman"/>
          <w:lang w:val="nl-NL"/>
        </w:rPr>
        <w:t xml:space="preserve"> </w:t>
      </w:r>
      <w:r>
        <w:rPr>
          <w:rFonts w:ascii="Calibri" w:hAnsi="Calibri" w:cs="Times New Roman"/>
          <w:lang w:val="nl-NL"/>
        </w:rPr>
        <w:t xml:space="preserve">23 maart 2018 in </w:t>
      </w:r>
    </w:p>
    <w:p w:rsidR="0092334E" w:rsidRDefault="0003668C" w:rsidP="0092334E">
      <w:pPr>
        <w:spacing w:after="0" w:line="240" w:lineRule="auto"/>
        <w:rPr>
          <w:rFonts w:ascii="Calibri" w:hAnsi="Calibri" w:cs="Times New Roman"/>
          <w:lang w:val="nl-NL"/>
        </w:rPr>
      </w:pPr>
      <w:r w:rsidRPr="0092334E">
        <w:rPr>
          <w:rFonts w:ascii="Calibri" w:hAnsi="Calibri" w:cs="Times New Roman"/>
          <w:color w:val="000000"/>
          <w:lang w:val="nl-NL"/>
        </w:rPr>
        <w:t>Kasteel De Hooge Vuursche</w:t>
      </w:r>
      <w:r>
        <w:rPr>
          <w:rFonts w:ascii="Calibri" w:hAnsi="Calibri" w:cs="Times New Roman"/>
          <w:lang w:val="nl-NL"/>
        </w:rPr>
        <w:t xml:space="preserve"> in Baarn. </w:t>
      </w:r>
      <w:r w:rsidR="0092334E" w:rsidRPr="0092334E">
        <w:rPr>
          <w:rFonts w:ascii="Calibri" w:hAnsi="Calibri" w:cs="Times New Roman"/>
          <w:lang w:val="nl-NL"/>
        </w:rPr>
        <w:t xml:space="preserve">Tijdens deze middag zal een select gezelschap van vooraanstaande </w:t>
      </w:r>
      <w:r>
        <w:rPr>
          <w:rFonts w:ascii="Calibri" w:hAnsi="Calibri" w:cs="Times New Roman"/>
          <w:lang w:val="nl-NL"/>
        </w:rPr>
        <w:t xml:space="preserve">tandartsen en </w:t>
      </w:r>
      <w:proofErr w:type="spellStart"/>
      <w:r>
        <w:rPr>
          <w:rFonts w:ascii="Calibri" w:hAnsi="Calibri" w:cs="Times New Roman"/>
          <w:lang w:val="nl-NL"/>
        </w:rPr>
        <w:t>parodontolog</w:t>
      </w:r>
      <w:bookmarkStart w:id="0" w:name="_GoBack"/>
      <w:bookmarkEnd w:id="0"/>
      <w:r>
        <w:rPr>
          <w:rFonts w:ascii="Calibri" w:hAnsi="Calibri" w:cs="Times New Roman"/>
          <w:lang w:val="nl-NL"/>
        </w:rPr>
        <w:t>en</w:t>
      </w:r>
      <w:proofErr w:type="spellEnd"/>
      <w:r>
        <w:rPr>
          <w:rFonts w:ascii="Calibri" w:hAnsi="Calibri" w:cs="Times New Roman"/>
          <w:lang w:val="nl-NL"/>
        </w:rPr>
        <w:t xml:space="preserve"> </w:t>
      </w:r>
      <w:r w:rsidR="0092334E" w:rsidRPr="0092334E">
        <w:rPr>
          <w:rFonts w:ascii="Calibri" w:hAnsi="Calibri" w:cs="Times New Roman"/>
          <w:lang w:val="nl-NL"/>
        </w:rPr>
        <w:t xml:space="preserve">geïnformeerd worden over alle ins &amp; outs van </w:t>
      </w:r>
      <w:r w:rsidR="0092334E" w:rsidRPr="0092334E">
        <w:rPr>
          <w:rFonts w:ascii="Calibri" w:hAnsi="Calibri" w:cs="Times New Roman"/>
          <w:b/>
          <w:lang w:val="nl-NL"/>
        </w:rPr>
        <w:t xml:space="preserve">Adjusan </w:t>
      </w:r>
      <w:r w:rsidR="0092334E" w:rsidRPr="0092334E">
        <w:rPr>
          <w:rFonts w:ascii="Calibri" w:hAnsi="Calibri" w:cs="Times New Roman"/>
          <w:lang w:val="nl-NL"/>
        </w:rPr>
        <w:t>– hét lokale antibioticum voor aanvullende behandeling van parodontitis.</w:t>
      </w:r>
    </w:p>
    <w:p w:rsidR="0003668C" w:rsidRDefault="0003668C" w:rsidP="0003668C">
      <w:pPr>
        <w:spacing w:after="0" w:line="240" w:lineRule="auto"/>
        <w:rPr>
          <w:rFonts w:cs="TradeGothicLTCom-Light"/>
          <w:lang w:val="nl-NL"/>
        </w:rPr>
      </w:pPr>
    </w:p>
    <w:p w:rsidR="0003668C" w:rsidRPr="00853FC5" w:rsidRDefault="0003668C" w:rsidP="0003668C">
      <w:pPr>
        <w:spacing w:after="0" w:line="240" w:lineRule="auto"/>
        <w:rPr>
          <w:lang w:val="nl-NL"/>
        </w:rPr>
      </w:pPr>
      <w:r w:rsidRPr="00853FC5">
        <w:rPr>
          <w:lang w:val="nl-NL"/>
        </w:rPr>
        <w:t xml:space="preserve">Als tandarts en/of </w:t>
      </w:r>
      <w:proofErr w:type="spellStart"/>
      <w:r w:rsidRPr="00853FC5">
        <w:rPr>
          <w:lang w:val="nl-NL"/>
        </w:rPr>
        <w:t>parodontoloog</w:t>
      </w:r>
      <w:proofErr w:type="spellEnd"/>
      <w:r w:rsidRPr="00853FC5">
        <w:rPr>
          <w:lang w:val="nl-NL"/>
        </w:rPr>
        <w:t xml:space="preserve"> komt u in de praktijk geregeld diverse stadia van parodontitis tegen en behandelt deze volgens een bewezen protocol. Met </w:t>
      </w:r>
      <w:r w:rsidRPr="00853FC5">
        <w:rPr>
          <w:b/>
          <w:lang w:val="nl-NL"/>
        </w:rPr>
        <w:t>Adjusan</w:t>
      </w:r>
      <w:r w:rsidRPr="00853FC5">
        <w:rPr>
          <w:lang w:val="nl-NL"/>
        </w:rPr>
        <w:t xml:space="preserve"> heeft u nu een extra behandelmogelijkheid voor patiënten met parodontale pockets van </w:t>
      </w:r>
      <w:r w:rsidRPr="00853FC5">
        <w:rPr>
          <w:u w:val="single"/>
          <w:lang w:val="nl-NL"/>
        </w:rPr>
        <w:t>&gt;</w:t>
      </w:r>
      <w:r w:rsidRPr="00853FC5">
        <w:rPr>
          <w:lang w:val="nl-NL"/>
        </w:rPr>
        <w:t xml:space="preserve"> 5 mm.</w:t>
      </w:r>
    </w:p>
    <w:p w:rsidR="0003668C" w:rsidRPr="00B65403" w:rsidRDefault="0003668C" w:rsidP="0003668C">
      <w:pPr>
        <w:spacing w:after="0" w:line="240" w:lineRule="auto"/>
        <w:rPr>
          <w:lang w:val="nl-NL"/>
        </w:rPr>
      </w:pPr>
    </w:p>
    <w:p w:rsidR="0092334E" w:rsidRPr="0092334E" w:rsidRDefault="00853FC5" w:rsidP="00853FC5">
      <w:pPr>
        <w:tabs>
          <w:tab w:val="left" w:pos="284"/>
          <w:tab w:val="left" w:pos="4536"/>
          <w:tab w:val="left" w:pos="5954"/>
        </w:tabs>
        <w:spacing w:after="0" w:line="240" w:lineRule="auto"/>
        <w:rPr>
          <w:lang w:val="nl-NL"/>
        </w:rPr>
      </w:pPr>
      <w:r w:rsidRPr="00977FBD">
        <w:rPr>
          <w:b/>
          <w:lang w:val="nl-NL"/>
        </w:rPr>
        <w:t>Adjusan</w:t>
      </w:r>
      <w:r w:rsidRPr="00977FBD">
        <w:rPr>
          <w:lang w:val="nl-NL"/>
        </w:rPr>
        <w:t xml:space="preserve"> is al jaren zeer succesvol als aanvullende parodontitisbehandeling in onder andere Duitsland en Italië. In de bijlage treft u de productinformatie van dit unieke product aan, inclusief een Samenvatting van de Productkenmerken (SPC).</w:t>
      </w: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b/>
          <w:bCs/>
          <w:lang w:val="nl-NL"/>
        </w:rPr>
      </w:pPr>
      <w:r w:rsidRPr="0092334E">
        <w:rPr>
          <w:rFonts w:ascii="Calibri" w:hAnsi="Calibri" w:cs="Times New Roman"/>
          <w:b/>
          <w:bCs/>
          <w:lang w:val="nl-NL"/>
        </w:rPr>
        <w:t>Praktische informatie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84"/>
        <w:gridCol w:w="5973"/>
      </w:tblGrid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 w:rsidRPr="0092334E">
              <w:rPr>
                <w:rFonts w:ascii="Calibri" w:hAnsi="Calibri" w:cs="Times New Roman"/>
                <w:b/>
                <w:bCs/>
                <w:color w:val="000000"/>
              </w:rPr>
              <w:t>Datum:</w:t>
            </w:r>
          </w:p>
        </w:tc>
        <w:tc>
          <w:tcPr>
            <w:tcW w:w="715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Vrijdag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2</w:t>
            </w:r>
            <w:r>
              <w:rPr>
                <w:rFonts w:ascii="Calibri" w:hAnsi="Calibri" w:cs="Times New Roman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Times New Roman"/>
                <w:color w:val="000000"/>
              </w:rPr>
              <w:t>maart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 xml:space="preserve"> 2018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b/>
                <w:bCs/>
                <w:color w:val="000000"/>
              </w:rPr>
              <w:t>Locatie</w:t>
            </w:r>
            <w:proofErr w:type="spellEnd"/>
            <w:r w:rsidRPr="0092334E">
              <w:rPr>
                <w:rFonts w:ascii="Calibri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715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34E" w:rsidRPr="0092334E" w:rsidRDefault="0092334E" w:rsidP="0092334E">
            <w:pPr>
              <w:spacing w:after="0" w:line="240" w:lineRule="auto"/>
              <w:ind w:right="-1187"/>
              <w:rPr>
                <w:rFonts w:ascii="Calibri" w:hAnsi="Calibri" w:cs="Times New Roman"/>
                <w:color w:val="000000"/>
                <w:lang w:val="nl-NL"/>
              </w:rPr>
            </w:pPr>
            <w:r w:rsidRPr="0092334E">
              <w:rPr>
                <w:rFonts w:ascii="Calibri" w:hAnsi="Calibri" w:cs="Times New Roman"/>
                <w:color w:val="000000"/>
                <w:lang w:val="nl-NL"/>
              </w:rPr>
              <w:t xml:space="preserve">Kasteel De Hooge Vuursche, </w:t>
            </w:r>
            <w:proofErr w:type="spellStart"/>
            <w:r w:rsidRPr="0092334E">
              <w:rPr>
                <w:rFonts w:ascii="Calibri" w:hAnsi="Calibri" w:cs="Times New Roman"/>
                <w:color w:val="000000"/>
                <w:lang w:val="nl-NL"/>
              </w:rPr>
              <w:t>Hilversumsestraatweg</w:t>
            </w:r>
            <w:proofErr w:type="spellEnd"/>
            <w:r w:rsidRPr="0092334E">
              <w:rPr>
                <w:rFonts w:ascii="Calibri" w:hAnsi="Calibri" w:cs="Times New Roman"/>
                <w:color w:val="000000"/>
                <w:lang w:val="nl-NL"/>
              </w:rPr>
              <w:t xml:space="preserve"> 14, 3744 KC </w:t>
            </w:r>
            <w:r w:rsidR="00853FC5">
              <w:rPr>
                <w:rFonts w:ascii="Calibri" w:hAnsi="Calibri" w:cs="Times New Roman"/>
                <w:color w:val="000000"/>
                <w:lang w:val="nl-NL"/>
              </w:rPr>
              <w:t xml:space="preserve"> </w:t>
            </w:r>
            <w:r w:rsidRPr="0092334E">
              <w:rPr>
                <w:rFonts w:ascii="Calibri" w:hAnsi="Calibri" w:cs="Times New Roman"/>
                <w:color w:val="000000"/>
                <w:lang w:val="nl-NL"/>
              </w:rPr>
              <w:t>Baarn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</w:rPr>
              <w:t>P</w:t>
            </w:r>
            <w:r w:rsidRPr="0092334E">
              <w:rPr>
                <w:rFonts w:ascii="Calibri" w:hAnsi="Calibri" w:cs="Times New Roman"/>
                <w:b/>
                <w:bCs/>
                <w:color w:val="000000"/>
              </w:rPr>
              <w:t>rogramma</w:t>
            </w:r>
            <w:proofErr w:type="spellEnd"/>
            <w:r w:rsidRPr="0092334E">
              <w:rPr>
                <w:rFonts w:ascii="Calibri" w:hAnsi="Calibri" w:cs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 xml:space="preserve">13.00 u. 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Ontvangst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met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lunchbuffet</w:t>
            </w:r>
            <w:proofErr w:type="spellEnd"/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13.30 u.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Introductie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Kulzer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 xml:space="preserve">13.40 u. 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 xml:space="preserve">Adjusan – de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pocketverkleiner</w:t>
            </w:r>
            <w:proofErr w:type="spellEnd"/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ind w:left="720" w:hanging="360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-</w:t>
            </w:r>
            <w:r w:rsidRPr="009233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Waarom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Adjusan?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ind w:left="720" w:hanging="360"/>
              <w:rPr>
                <w:rFonts w:ascii="Calibri" w:hAnsi="Calibri" w:cs="Times New Roman"/>
                <w:color w:val="000000"/>
                <w:lang w:val="nl-NL"/>
              </w:rPr>
            </w:pPr>
            <w:r w:rsidRPr="0092334E">
              <w:rPr>
                <w:rFonts w:ascii="Calibri" w:hAnsi="Calibri" w:cs="Times New Roman"/>
                <w:color w:val="000000"/>
                <w:lang w:val="nl-NL"/>
              </w:rPr>
              <w:t>-</w:t>
            </w:r>
            <w:r w:rsidRPr="0092334E">
              <w:rPr>
                <w:rFonts w:ascii="Times New Roman" w:hAnsi="Times New Roman" w:cs="Times New Roman"/>
                <w:color w:val="000000"/>
                <w:sz w:val="14"/>
                <w:szCs w:val="14"/>
                <w:lang w:val="nl-NL"/>
              </w:rPr>
              <w:t xml:space="preserve">          </w:t>
            </w:r>
            <w:r w:rsidRPr="0092334E">
              <w:rPr>
                <w:rFonts w:ascii="Calibri" w:hAnsi="Calibri" w:cs="Times New Roman"/>
                <w:color w:val="000000"/>
                <w:lang w:val="nl-NL"/>
              </w:rPr>
              <w:t>Wat is Adjusan en wat doet het?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  <w:lang w:val="nl-NL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ind w:left="720" w:hanging="360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-</w:t>
            </w:r>
            <w:r w:rsidRPr="009233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Klinische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indicaties</w:t>
            </w:r>
            <w:proofErr w:type="spellEnd"/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ind w:left="720" w:hanging="360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-</w:t>
            </w:r>
            <w:r w:rsidRPr="009233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r w:rsidRPr="0092334E">
              <w:rPr>
                <w:rFonts w:ascii="Calibri" w:hAnsi="Calibri" w:cs="Times New Roman"/>
                <w:color w:val="000000"/>
              </w:rPr>
              <w:t>Tips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ind w:left="720" w:hanging="360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-</w:t>
            </w:r>
            <w:r w:rsidRPr="009233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Wetenschappelijke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achtergrond</w:t>
            </w:r>
            <w:proofErr w:type="spellEnd"/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15.00 u.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Pauze</w:t>
            </w:r>
            <w:proofErr w:type="spellEnd"/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15.15 u.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Toepassing</w:t>
            </w:r>
            <w:proofErr w:type="spellEnd"/>
            <w:r w:rsidRPr="0092334E">
              <w:rPr>
                <w:rFonts w:ascii="Calibri" w:hAnsi="Calibri" w:cs="Times New Roman"/>
                <w:color w:val="000000"/>
              </w:rPr>
              <w:t xml:space="preserve"> / hands-on</w:t>
            </w:r>
          </w:p>
        </w:tc>
      </w:tr>
      <w:tr w:rsidR="0092334E" w:rsidRPr="0092334E" w:rsidTr="0092334E">
        <w:trPr>
          <w:trHeight w:val="300"/>
        </w:trPr>
        <w:tc>
          <w:tcPr>
            <w:tcW w:w="1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92334E">
              <w:rPr>
                <w:rFonts w:ascii="Calibri" w:hAnsi="Calibri" w:cs="Times New Roman"/>
                <w:color w:val="000000"/>
              </w:rPr>
              <w:t>15.45 u.</w:t>
            </w:r>
          </w:p>
        </w:tc>
        <w:tc>
          <w:tcPr>
            <w:tcW w:w="59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34E" w:rsidRPr="0092334E" w:rsidRDefault="0092334E" w:rsidP="0092334E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92334E">
              <w:rPr>
                <w:rFonts w:ascii="Calibri" w:hAnsi="Calibri" w:cs="Times New Roman"/>
                <w:color w:val="000000"/>
              </w:rPr>
              <w:t>Borrel</w:t>
            </w:r>
            <w:proofErr w:type="spellEnd"/>
          </w:p>
        </w:tc>
      </w:tr>
    </w:tbl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  <w:r w:rsidRPr="0092334E">
        <w:rPr>
          <w:rFonts w:ascii="Calibri" w:hAnsi="Calibri" w:cs="Times New Roman"/>
          <w:lang w:val="nl-NL"/>
        </w:rPr>
        <w:t>Sprekers tijdens deze middag zijn:</w:t>
      </w:r>
    </w:p>
    <w:p w:rsidR="0092334E" w:rsidRPr="00853FC5" w:rsidRDefault="0092334E" w:rsidP="00853FC5">
      <w:pPr>
        <w:pStyle w:val="ListParagraph"/>
        <w:numPr>
          <w:ilvl w:val="0"/>
          <w:numId w:val="1"/>
        </w:numPr>
        <w:rPr>
          <w:lang w:val="nl-NL"/>
        </w:rPr>
      </w:pPr>
      <w:r w:rsidRPr="00853FC5">
        <w:rPr>
          <w:lang w:val="nl-NL"/>
        </w:rPr>
        <w:t xml:space="preserve">Dr. Matthias Hartman – </w:t>
      </w:r>
      <w:proofErr w:type="spellStart"/>
      <w:r w:rsidRPr="00853FC5">
        <w:rPr>
          <w:lang w:val="nl-NL"/>
        </w:rPr>
        <w:t>Clinical</w:t>
      </w:r>
      <w:proofErr w:type="spellEnd"/>
      <w:r w:rsidRPr="00853FC5">
        <w:rPr>
          <w:lang w:val="nl-NL"/>
        </w:rPr>
        <w:t xml:space="preserve"> Research &amp; </w:t>
      </w:r>
      <w:proofErr w:type="spellStart"/>
      <w:r w:rsidRPr="00853FC5">
        <w:rPr>
          <w:lang w:val="nl-NL"/>
        </w:rPr>
        <w:t>Education</w:t>
      </w:r>
      <w:proofErr w:type="spellEnd"/>
      <w:r w:rsidRPr="00853FC5">
        <w:rPr>
          <w:lang w:val="nl-NL"/>
        </w:rPr>
        <w:t xml:space="preserve"> Kulzer GmbH</w:t>
      </w:r>
    </w:p>
    <w:p w:rsidR="0092334E" w:rsidRPr="00853FC5" w:rsidRDefault="0092334E" w:rsidP="00853FC5">
      <w:pPr>
        <w:pStyle w:val="ListParagraph"/>
        <w:numPr>
          <w:ilvl w:val="0"/>
          <w:numId w:val="1"/>
        </w:numPr>
        <w:rPr>
          <w:lang w:val="nl-NL"/>
        </w:rPr>
      </w:pPr>
      <w:r w:rsidRPr="00853FC5">
        <w:rPr>
          <w:lang w:val="nl-NL"/>
        </w:rPr>
        <w:t xml:space="preserve">Margôt Hover – Rayon Manager </w:t>
      </w:r>
      <w:proofErr w:type="spellStart"/>
      <w:r w:rsidRPr="00853FC5">
        <w:rPr>
          <w:lang w:val="nl-NL"/>
        </w:rPr>
        <w:t>Dentistry</w:t>
      </w:r>
      <w:proofErr w:type="spellEnd"/>
      <w:r w:rsidRPr="00853FC5">
        <w:rPr>
          <w:lang w:val="nl-NL"/>
        </w:rPr>
        <w:t xml:space="preserve"> </w:t>
      </w:r>
      <w:proofErr w:type="spellStart"/>
      <w:r w:rsidRPr="00853FC5">
        <w:rPr>
          <w:lang w:val="nl-NL"/>
        </w:rPr>
        <w:t>Products</w:t>
      </w:r>
      <w:proofErr w:type="spellEnd"/>
      <w:r w:rsidRPr="00853FC5">
        <w:rPr>
          <w:lang w:val="nl-NL"/>
        </w:rPr>
        <w:t xml:space="preserve"> bij Kulzer Benelux</w:t>
      </w:r>
    </w:p>
    <w:p w:rsidR="0092334E" w:rsidRPr="00853FC5" w:rsidRDefault="0092334E" w:rsidP="00853FC5">
      <w:pPr>
        <w:pStyle w:val="ListParagraph"/>
        <w:numPr>
          <w:ilvl w:val="0"/>
          <w:numId w:val="1"/>
        </w:numPr>
        <w:rPr>
          <w:lang w:val="nl-NL"/>
        </w:rPr>
      </w:pPr>
      <w:r w:rsidRPr="00853FC5">
        <w:rPr>
          <w:lang w:val="nl-NL"/>
        </w:rPr>
        <w:t>Carla Vos – externe consultant voor Adjusan</w:t>
      </w: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</w:rPr>
      </w:pP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  <w:r w:rsidRPr="0092334E">
        <w:rPr>
          <w:rFonts w:ascii="Calibri" w:hAnsi="Calibri" w:cs="Times New Roman"/>
          <w:lang w:val="nl-NL"/>
        </w:rPr>
        <w:t>Geïnteresseerd en in de gelegenheid om deel te nemen? Bevestig dan uw komst door deze e-mail te beantwoorden.</w:t>
      </w: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</w:p>
    <w:p w:rsidR="0092334E" w:rsidRPr="0092334E" w:rsidRDefault="0092334E" w:rsidP="0092334E">
      <w:pPr>
        <w:spacing w:after="0" w:line="240" w:lineRule="auto"/>
        <w:rPr>
          <w:rFonts w:ascii="Calibri" w:hAnsi="Calibri" w:cs="Times New Roman"/>
          <w:lang w:val="nl-NL"/>
        </w:rPr>
      </w:pPr>
      <w:r w:rsidRPr="0092334E">
        <w:rPr>
          <w:rFonts w:ascii="Calibri" w:hAnsi="Calibri" w:cs="Times New Roman"/>
          <w:lang w:val="nl-NL"/>
        </w:rPr>
        <w:t>Wij kijken ernaar uit u op 2</w:t>
      </w:r>
      <w:r w:rsidR="00853FC5">
        <w:rPr>
          <w:rFonts w:ascii="Calibri" w:hAnsi="Calibri" w:cs="Times New Roman"/>
          <w:lang w:val="nl-NL"/>
        </w:rPr>
        <w:t>3 maart 2018</w:t>
      </w:r>
      <w:r w:rsidRPr="0092334E">
        <w:rPr>
          <w:rFonts w:ascii="Calibri" w:hAnsi="Calibri" w:cs="Times New Roman"/>
          <w:lang w:val="nl-NL"/>
        </w:rPr>
        <w:t xml:space="preserve"> te mogen ontvangen!</w:t>
      </w:r>
    </w:p>
    <w:p w:rsidR="0092334E" w:rsidRDefault="0092334E" w:rsidP="0092334E">
      <w:pPr>
        <w:spacing w:after="0" w:line="240" w:lineRule="auto"/>
        <w:rPr>
          <w:lang w:val="nl-NL"/>
        </w:rPr>
      </w:pPr>
    </w:p>
    <w:p w:rsidR="0092334E" w:rsidRPr="00977FBD" w:rsidRDefault="0092334E" w:rsidP="0092334E">
      <w:pPr>
        <w:spacing w:after="0" w:line="240" w:lineRule="auto"/>
        <w:rPr>
          <w:lang w:val="nl-NL"/>
        </w:rPr>
      </w:pPr>
      <w:r w:rsidRPr="00977FBD">
        <w:rPr>
          <w:lang w:val="nl-NL"/>
        </w:rPr>
        <w:t xml:space="preserve">Met vriendelijke groet, </w:t>
      </w:r>
    </w:p>
    <w:p w:rsidR="0092334E" w:rsidRPr="00977FBD" w:rsidRDefault="0092334E" w:rsidP="0092334E">
      <w:pPr>
        <w:spacing w:after="0" w:line="240" w:lineRule="auto"/>
        <w:rPr>
          <w:lang w:val="nl-NL"/>
        </w:rPr>
      </w:pPr>
      <w:r w:rsidRPr="00977FBD">
        <w:rPr>
          <w:lang w:val="nl-NL"/>
        </w:rPr>
        <w:t>Kulzer Benelux B.V.</w:t>
      </w:r>
    </w:p>
    <w:p w:rsidR="0092334E" w:rsidRPr="00977FBD" w:rsidRDefault="0092334E" w:rsidP="0092334E">
      <w:pPr>
        <w:spacing w:after="0" w:line="240" w:lineRule="auto"/>
        <w:rPr>
          <w:lang w:val="nl-NL"/>
        </w:rPr>
      </w:pPr>
    </w:p>
    <w:p w:rsidR="0092334E" w:rsidRPr="00977FBD" w:rsidRDefault="0092334E" w:rsidP="0092334E">
      <w:pPr>
        <w:spacing w:after="0" w:line="240" w:lineRule="auto"/>
        <w:rPr>
          <w:lang w:val="nl-NL"/>
        </w:rPr>
      </w:pPr>
      <w:r w:rsidRPr="00977FBD">
        <w:rPr>
          <w:lang w:val="nl-NL"/>
        </w:rPr>
        <w:t>Meindert Aartse</w:t>
      </w:r>
    </w:p>
    <w:p w:rsidR="0092334E" w:rsidRPr="0092334E" w:rsidRDefault="0092334E" w:rsidP="002056FA">
      <w:pPr>
        <w:spacing w:after="0" w:line="240" w:lineRule="auto"/>
        <w:rPr>
          <w:lang w:val="nl-NL"/>
        </w:rPr>
      </w:pPr>
      <w:r w:rsidRPr="00977FBD">
        <w:rPr>
          <w:lang w:val="nl-NL"/>
        </w:rPr>
        <w:t>Marketing Manager</w:t>
      </w:r>
    </w:p>
    <w:sectPr w:rsidR="0092334E" w:rsidRPr="0092334E" w:rsidSect="002056FA">
      <w:pgSz w:w="12240" w:h="15840"/>
      <w:pgMar w:top="1077" w:right="47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TradeGothic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62291"/>
    <w:multiLevelType w:val="hybridMultilevel"/>
    <w:tmpl w:val="B0BA6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4E"/>
    <w:rsid w:val="0003668C"/>
    <w:rsid w:val="002056FA"/>
    <w:rsid w:val="004D27F1"/>
    <w:rsid w:val="00853FC5"/>
    <w:rsid w:val="0092334E"/>
    <w:rsid w:val="009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FCB9"/>
  <w15:chartTrackingRefBased/>
  <w15:docId w15:val="{3EC94014-4F43-4087-AB25-291DD57B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4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334E"/>
    <w:rPr>
      <w:color w:val="0563C1" w:themeColor="hyperlink"/>
      <w:u w:val="single"/>
    </w:rPr>
  </w:style>
  <w:style w:type="character" w:customStyle="1" w:styleId="companystreet">
    <w:name w:val="company_street"/>
    <w:basedOn w:val="DefaultParagraphFont"/>
    <w:rsid w:val="0092334E"/>
  </w:style>
  <w:style w:type="character" w:customStyle="1" w:styleId="companypostal">
    <w:name w:val="company_postal"/>
    <w:basedOn w:val="DefaultParagraphFont"/>
    <w:rsid w:val="0092334E"/>
  </w:style>
  <w:style w:type="character" w:customStyle="1" w:styleId="companycity">
    <w:name w:val="company_city"/>
    <w:basedOn w:val="DefaultParagraphFont"/>
    <w:rsid w:val="0092334E"/>
  </w:style>
  <w:style w:type="character" w:customStyle="1" w:styleId="companyname">
    <w:name w:val="company_name"/>
    <w:basedOn w:val="DefaultParagraphFont"/>
    <w:rsid w:val="0092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Aartse, Meindert</dc:creator>
  <cp:keywords/>
  <dc:description/>
  <cp:lastModifiedBy>Schaap, Bonny</cp:lastModifiedBy>
  <cp:revision>2</cp:revision>
  <dcterms:created xsi:type="dcterms:W3CDTF">2018-01-23T09:58:00Z</dcterms:created>
  <dcterms:modified xsi:type="dcterms:W3CDTF">2018-01-23T09:58:00Z</dcterms:modified>
</cp:coreProperties>
</file>